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2E7AA7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BBD0A5" wp14:editId="3A402F05">
                <wp:simplePos x="0" y="0"/>
                <wp:positionH relativeFrom="margin">
                  <wp:posOffset>7000875</wp:posOffset>
                </wp:positionH>
                <wp:positionV relativeFrom="paragraph">
                  <wp:posOffset>-240030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AA7" w:rsidRPr="009E5DE1" w:rsidRDefault="002E7AA7" w:rsidP="002E7AA7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BD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25pt;margin-top:-18.9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" filled="f" stroked="f">
                <v:textbox>
                  <w:txbxContent>
                    <w:p w:rsidR="002E7AA7" w:rsidRPr="009E5DE1" w:rsidRDefault="002E7AA7" w:rsidP="002E7AA7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6010275</wp:posOffset>
            </wp:positionH>
            <wp:positionV relativeFrom="paragraph">
              <wp:posOffset>-66675</wp:posOffset>
            </wp:positionV>
            <wp:extent cx="3581400" cy="5467350"/>
            <wp:effectExtent l="19050" t="0" r="571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3F">
        <w:rPr>
          <w:noProof/>
        </w:rPr>
        <w:drawing>
          <wp:anchor distT="0" distB="0" distL="114300" distR="114300" simplePos="0" relativeHeight="251679744" behindDoc="1" locked="0" layoutInCell="1" allowOverlap="1" wp14:anchorId="2582E055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F86671" w:rsidRPr="00B31B3F" w:rsidRDefault="00F86671" w:rsidP="00F86671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B31B3F">
                              <w:rPr>
                                <w:rFonts w:eastAsia="Quicksand" w:cstheme="minorHAnsi"/>
                              </w:rPr>
                              <w:t xml:space="preserve">Tool - </w:t>
                            </w:r>
                            <w:r w:rsidRPr="00B31B3F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anything that is used to make a change to something else or to help do a job</w:t>
                            </w:r>
                          </w:p>
                          <w:p w:rsidR="00F86671" w:rsidRPr="00B31B3F" w:rsidRDefault="00F86671" w:rsidP="00F86671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B31B3F">
                              <w:rPr>
                                <w:rFonts w:eastAsia="Quicksand" w:cstheme="minorHAnsi"/>
                              </w:rPr>
                              <w:t xml:space="preserve">Erase - </w:t>
                            </w:r>
                            <w:r w:rsidRPr="00B31B3F">
                              <w:rPr>
                                <w:rFonts w:cstheme="minorHAnsi"/>
                              </w:rPr>
                              <w:t>to delete from computer storage</w:t>
                            </w:r>
                          </w:p>
                          <w:p w:rsidR="00F86671" w:rsidRPr="00B31B3F" w:rsidRDefault="00F86671" w:rsidP="00F86671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B31B3F">
                              <w:rPr>
                                <w:rFonts w:eastAsia="Quicksand" w:cstheme="minorHAnsi"/>
                              </w:rPr>
                              <w:t>Fill - putting a colour or pattern into a shape</w:t>
                            </w:r>
                          </w:p>
                          <w:p w:rsidR="00F86671" w:rsidRPr="00B31B3F" w:rsidRDefault="00F86671" w:rsidP="00F86671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B31B3F">
                              <w:rPr>
                                <w:rFonts w:eastAsia="Quicksand" w:cstheme="minorHAnsi"/>
                              </w:rPr>
                              <w:t xml:space="preserve">Undo - to get rid of </w:t>
                            </w:r>
                            <w:r w:rsidRPr="00B31B3F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the last change done to the document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F86671" w:rsidRPr="00B31B3F" w:rsidRDefault="00F86671" w:rsidP="00F86671">
                      <w:pPr>
                        <w:rPr>
                          <w:rFonts w:eastAsia="Quicksand" w:cstheme="minorHAnsi"/>
                        </w:rPr>
                      </w:pPr>
                      <w:r w:rsidRPr="00B31B3F">
                        <w:rPr>
                          <w:rFonts w:eastAsia="Quicksand" w:cstheme="minorHAnsi"/>
                        </w:rPr>
                        <w:t xml:space="preserve">Tool </w:t>
                      </w:r>
                      <w:r w:rsidRPr="00B31B3F">
                        <w:rPr>
                          <w:rFonts w:eastAsia="Quicksand" w:cstheme="minorHAnsi"/>
                        </w:rPr>
                        <w:t xml:space="preserve">- </w:t>
                      </w:r>
                      <w:r w:rsidRPr="00B31B3F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anything that is used to make a change to something else or to help do a job</w:t>
                      </w:r>
                    </w:p>
                    <w:p w:rsidR="00F86671" w:rsidRPr="00B31B3F" w:rsidRDefault="00F86671" w:rsidP="00F86671">
                      <w:pPr>
                        <w:rPr>
                          <w:rFonts w:eastAsia="Quicksand" w:cstheme="minorHAnsi"/>
                        </w:rPr>
                      </w:pPr>
                      <w:r w:rsidRPr="00B31B3F">
                        <w:rPr>
                          <w:rFonts w:eastAsia="Quicksand" w:cstheme="minorHAnsi"/>
                        </w:rPr>
                        <w:t xml:space="preserve">Erase </w:t>
                      </w:r>
                      <w:r w:rsidRPr="00B31B3F">
                        <w:rPr>
                          <w:rFonts w:eastAsia="Quicksand" w:cstheme="minorHAnsi"/>
                        </w:rPr>
                        <w:t xml:space="preserve">- </w:t>
                      </w:r>
                      <w:r w:rsidRPr="00B31B3F">
                        <w:rPr>
                          <w:rFonts w:cstheme="minorHAnsi"/>
                        </w:rPr>
                        <w:t>to delete from computer storage</w:t>
                      </w:r>
                    </w:p>
                    <w:p w:rsidR="00F86671" w:rsidRPr="00B31B3F" w:rsidRDefault="00F86671" w:rsidP="00F86671">
                      <w:pPr>
                        <w:rPr>
                          <w:rFonts w:eastAsia="Quicksand" w:cstheme="minorHAnsi"/>
                        </w:rPr>
                      </w:pPr>
                      <w:r w:rsidRPr="00B31B3F">
                        <w:rPr>
                          <w:rFonts w:eastAsia="Quicksand" w:cstheme="minorHAnsi"/>
                        </w:rPr>
                        <w:t xml:space="preserve">Fill </w:t>
                      </w:r>
                      <w:r w:rsidRPr="00B31B3F">
                        <w:rPr>
                          <w:rFonts w:eastAsia="Quicksand" w:cstheme="minorHAnsi"/>
                        </w:rPr>
                        <w:t xml:space="preserve">- </w:t>
                      </w:r>
                      <w:r w:rsidRPr="00B31B3F">
                        <w:rPr>
                          <w:rFonts w:eastAsia="Quicksand" w:cstheme="minorHAnsi"/>
                        </w:rPr>
                        <w:t>putting a colour or pattern into a shape</w:t>
                      </w:r>
                    </w:p>
                    <w:p w:rsidR="00F86671" w:rsidRPr="00B31B3F" w:rsidRDefault="00F86671" w:rsidP="00F86671">
                      <w:pPr>
                        <w:rPr>
                          <w:rFonts w:eastAsia="Quicksand" w:cstheme="minorHAnsi"/>
                        </w:rPr>
                      </w:pPr>
                      <w:r w:rsidRPr="00B31B3F">
                        <w:rPr>
                          <w:rFonts w:eastAsia="Quicksand" w:cstheme="minorHAnsi"/>
                        </w:rPr>
                        <w:t xml:space="preserve">Undo </w:t>
                      </w:r>
                      <w:r w:rsidRPr="00B31B3F">
                        <w:rPr>
                          <w:rFonts w:eastAsia="Quicksand" w:cstheme="minorHAnsi"/>
                        </w:rPr>
                        <w:t xml:space="preserve">- </w:t>
                      </w:r>
                      <w:r w:rsidRPr="00B31B3F">
                        <w:rPr>
                          <w:rFonts w:eastAsia="Quicksand" w:cstheme="minorHAnsi"/>
                        </w:rPr>
                        <w:t xml:space="preserve">to get rid of </w:t>
                      </w:r>
                      <w:r w:rsidRPr="00B31B3F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the last change done to the document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F86671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F86671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4105275</wp:posOffset>
                </wp:positionH>
                <wp:positionV relativeFrom="paragraph">
                  <wp:posOffset>2971800</wp:posOffset>
                </wp:positionV>
                <wp:extent cx="240982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31B3F" w:rsidRDefault="00B31B3F" w:rsidP="00B31B3F">
                            <w:r>
                              <w:t>Computers can be used to create art</w:t>
                            </w:r>
                          </w:p>
                          <w:p w:rsidR="00CC10F8" w:rsidRPr="00971976" w:rsidRDefault="00CC10F8" w:rsidP="00CC10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23.25pt;margin-top:234pt;width:189.7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RcIwIAACM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31B3F" w:rsidRDefault="00B31B3F" w:rsidP="00B31B3F">
                      <w:r>
                        <w:t>Computers can be used to create art</w:t>
                      </w:r>
                    </w:p>
                    <w:p w:rsidR="00CC10F8" w:rsidRPr="00971976" w:rsidRDefault="00CC10F8" w:rsidP="00CC10F8">
                      <w:pPr>
                        <w:rPr>
                          <w:rFonts w:cstheme="minorHAnsi"/>
                        </w:rPr>
                      </w:pP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31B3F" w:rsidRDefault="00B31B3F" w:rsidP="00B31B3F">
                            <w:r>
                              <w:t>How can we paint using computers?</w:t>
                            </w:r>
                          </w:p>
                          <w:p w:rsidR="00B31B3F" w:rsidRDefault="00B31B3F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31B3F" w:rsidRDefault="00B31B3F" w:rsidP="00B31B3F">
                      <w:r>
                        <w:t>How can we paint using computers?</w:t>
                      </w:r>
                    </w:p>
                    <w:p w:rsidR="00B31B3F" w:rsidRDefault="00B31B3F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2E7AA7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B2FC9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F4ED9"/>
    <w:rsid w:val="00E46A67"/>
    <w:rsid w:val="00E471E3"/>
    <w:rsid w:val="00E557D9"/>
    <w:rsid w:val="00EC7357"/>
    <w:rsid w:val="00F20323"/>
    <w:rsid w:val="00F86671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purposefully to create, organise, store, manipulate, and retrieve digital content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manipulate, and retrieve digital content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create a range of programs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 a range of programs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create a range of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create a range of programs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04286" y="689313"/>
          <a:ext cx="3386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62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64369" y="733187"/>
        <a:ext cx="18461" cy="3692"/>
      </dsp:txXfrm>
    </dsp:sp>
    <dsp:sp modelId="{3F512AD6-7E8F-42DF-8712-47BDC4381A23}">
      <dsp:nvSpPr>
        <dsp:cNvPr id="0" name=""/>
        <dsp:cNvSpPr/>
      </dsp:nvSpPr>
      <dsp:spPr>
        <a:xfrm>
          <a:off x="751" y="253433"/>
          <a:ext cx="1605334" cy="96320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Reception:Use tools and techniques experimenting with colour, design, form and function</a:t>
          </a:r>
        </a:p>
      </dsp:txBody>
      <dsp:txXfrm>
        <a:off x="751" y="253433"/>
        <a:ext cx="1605334" cy="963200"/>
      </dsp:txXfrm>
    </dsp:sp>
    <dsp:sp modelId="{D815D484-2EA3-4698-A7D7-B2A614173C7E}">
      <dsp:nvSpPr>
        <dsp:cNvPr id="0" name=""/>
        <dsp:cNvSpPr/>
      </dsp:nvSpPr>
      <dsp:spPr>
        <a:xfrm>
          <a:off x="803419" y="1214833"/>
          <a:ext cx="1974561" cy="338626"/>
        </a:xfrm>
        <a:custGeom>
          <a:avLst/>
          <a:gdLst/>
          <a:ahLst/>
          <a:cxnLst/>
          <a:rect l="0" t="0" r="0" b="0"/>
          <a:pathLst>
            <a:path>
              <a:moveTo>
                <a:pt x="1974561" y="0"/>
              </a:moveTo>
              <a:lnTo>
                <a:pt x="1974561" y="186413"/>
              </a:lnTo>
              <a:lnTo>
                <a:pt x="0" y="186413"/>
              </a:lnTo>
              <a:lnTo>
                <a:pt x="0" y="33862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40480" y="1382301"/>
        <a:ext cx="100439" cy="3692"/>
      </dsp:txXfrm>
    </dsp:sp>
    <dsp:sp modelId="{B80891DB-8C44-4D1B-918C-020307F65FBE}">
      <dsp:nvSpPr>
        <dsp:cNvPr id="0" name=""/>
        <dsp:cNvSpPr/>
      </dsp:nvSpPr>
      <dsp:spPr>
        <a:xfrm>
          <a:off x="1975313" y="253433"/>
          <a:ext cx="1605334" cy="96320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Use technology purposefully to create, organise, store, manipulate, and retrieve digital content</a:t>
          </a:r>
        </a:p>
      </dsp:txBody>
      <dsp:txXfrm>
        <a:off x="1975313" y="253433"/>
        <a:ext cx="1605334" cy="963200"/>
      </dsp:txXfrm>
    </dsp:sp>
    <dsp:sp modelId="{6E08753E-B015-45EC-A7D9-097ED2593BAA}">
      <dsp:nvSpPr>
        <dsp:cNvPr id="0" name=""/>
        <dsp:cNvSpPr/>
      </dsp:nvSpPr>
      <dsp:spPr>
        <a:xfrm>
          <a:off x="1604286" y="2021741"/>
          <a:ext cx="3386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62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64369" y="2065615"/>
        <a:ext cx="18461" cy="3692"/>
      </dsp:txXfrm>
    </dsp:sp>
    <dsp:sp modelId="{9DCCB02A-0ECC-40CD-A46B-E6E462E34DF6}">
      <dsp:nvSpPr>
        <dsp:cNvPr id="0" name=""/>
        <dsp:cNvSpPr/>
      </dsp:nvSpPr>
      <dsp:spPr>
        <a:xfrm>
          <a:off x="751" y="1585860"/>
          <a:ext cx="1605334" cy="9632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Use technology purposefully to create, organise, store, manipulate, and retrieve digital content</a:t>
          </a:r>
          <a:endParaRPr lang="en-GB" sz="900" b="0" kern="1200"/>
        </a:p>
      </dsp:txBody>
      <dsp:txXfrm>
        <a:off x="751" y="1585860"/>
        <a:ext cx="1605334" cy="963200"/>
      </dsp:txXfrm>
    </dsp:sp>
    <dsp:sp modelId="{64A05C4D-28D2-4E34-95A4-1C5816E2E910}">
      <dsp:nvSpPr>
        <dsp:cNvPr id="0" name=""/>
        <dsp:cNvSpPr/>
      </dsp:nvSpPr>
      <dsp:spPr>
        <a:xfrm>
          <a:off x="803419" y="2547261"/>
          <a:ext cx="1974561" cy="338626"/>
        </a:xfrm>
        <a:custGeom>
          <a:avLst/>
          <a:gdLst/>
          <a:ahLst/>
          <a:cxnLst/>
          <a:rect l="0" t="0" r="0" b="0"/>
          <a:pathLst>
            <a:path>
              <a:moveTo>
                <a:pt x="1974561" y="0"/>
              </a:moveTo>
              <a:lnTo>
                <a:pt x="1974561" y="186413"/>
              </a:lnTo>
              <a:lnTo>
                <a:pt x="0" y="186413"/>
              </a:lnTo>
              <a:lnTo>
                <a:pt x="0" y="33862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40480" y="2714728"/>
        <a:ext cx="100439" cy="3692"/>
      </dsp:txXfrm>
    </dsp:sp>
    <dsp:sp modelId="{FC2818A3-93C4-4FFA-BEC9-6B50D9C6DFCF}">
      <dsp:nvSpPr>
        <dsp:cNvPr id="0" name=""/>
        <dsp:cNvSpPr/>
      </dsp:nvSpPr>
      <dsp:spPr>
        <a:xfrm>
          <a:off x="1975313" y="1585860"/>
          <a:ext cx="1605334" cy="96320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Select, use and combine a variety of software (including internet services) on a range of digital devices to design and create a range of programs</a:t>
          </a:r>
        </a:p>
      </dsp:txBody>
      <dsp:txXfrm>
        <a:off x="1975313" y="1585860"/>
        <a:ext cx="1605334" cy="963200"/>
      </dsp:txXfrm>
    </dsp:sp>
    <dsp:sp modelId="{429F93B1-8403-42BB-9D11-F559809369AF}">
      <dsp:nvSpPr>
        <dsp:cNvPr id="0" name=""/>
        <dsp:cNvSpPr/>
      </dsp:nvSpPr>
      <dsp:spPr>
        <a:xfrm>
          <a:off x="1604286" y="3354168"/>
          <a:ext cx="3386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62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64369" y="3398042"/>
        <a:ext cx="18461" cy="3692"/>
      </dsp:txXfrm>
    </dsp:sp>
    <dsp:sp modelId="{F96A19B7-5971-4A47-8E6A-578C8A085C0B}">
      <dsp:nvSpPr>
        <dsp:cNvPr id="0" name=""/>
        <dsp:cNvSpPr/>
      </dsp:nvSpPr>
      <dsp:spPr>
        <a:xfrm>
          <a:off x="751" y="2918288"/>
          <a:ext cx="1605334" cy="96320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Select, use and combine a variety of software (including internet services) on a range of digital devices to design and create a range of programs</a:t>
          </a:r>
        </a:p>
      </dsp:txBody>
      <dsp:txXfrm>
        <a:off x="751" y="2918288"/>
        <a:ext cx="1605334" cy="963200"/>
      </dsp:txXfrm>
    </dsp:sp>
    <dsp:sp modelId="{68E5E9E3-94C1-4629-94B2-00EEB1A27B81}">
      <dsp:nvSpPr>
        <dsp:cNvPr id="0" name=""/>
        <dsp:cNvSpPr/>
      </dsp:nvSpPr>
      <dsp:spPr>
        <a:xfrm>
          <a:off x="803419" y="3879689"/>
          <a:ext cx="1974561" cy="338626"/>
        </a:xfrm>
        <a:custGeom>
          <a:avLst/>
          <a:gdLst/>
          <a:ahLst/>
          <a:cxnLst/>
          <a:rect l="0" t="0" r="0" b="0"/>
          <a:pathLst>
            <a:path>
              <a:moveTo>
                <a:pt x="1974561" y="0"/>
              </a:moveTo>
              <a:lnTo>
                <a:pt x="1974561" y="186413"/>
              </a:lnTo>
              <a:lnTo>
                <a:pt x="0" y="186413"/>
              </a:lnTo>
              <a:lnTo>
                <a:pt x="0" y="33862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40480" y="4047156"/>
        <a:ext cx="100439" cy="3692"/>
      </dsp:txXfrm>
    </dsp:sp>
    <dsp:sp modelId="{192CDF1B-3AB4-44D9-A030-638A931A7D52}">
      <dsp:nvSpPr>
        <dsp:cNvPr id="0" name=""/>
        <dsp:cNvSpPr/>
      </dsp:nvSpPr>
      <dsp:spPr>
        <a:xfrm>
          <a:off x="1975313" y="2918288"/>
          <a:ext cx="1605334" cy="96320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Select, use and combine a variety of software (including internet services) on a range of digital devices to design and create a range of programs</a:t>
          </a:r>
        </a:p>
      </dsp:txBody>
      <dsp:txXfrm>
        <a:off x="1975313" y="2918288"/>
        <a:ext cx="1605334" cy="963200"/>
      </dsp:txXfrm>
    </dsp:sp>
    <dsp:sp modelId="{F6B945CB-2912-4CC3-89F5-0E284767E4CE}">
      <dsp:nvSpPr>
        <dsp:cNvPr id="0" name=""/>
        <dsp:cNvSpPr/>
      </dsp:nvSpPr>
      <dsp:spPr>
        <a:xfrm>
          <a:off x="751" y="4250716"/>
          <a:ext cx="1605334" cy="9632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Select, use and combine a variety of software (including internet services) on a range of digital devices to design and create a range of programs</a:t>
          </a:r>
        </a:p>
      </dsp:txBody>
      <dsp:txXfrm>
        <a:off x="751" y="4250716"/>
        <a:ext cx="1605334" cy="963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2023-05-23T11:28:00Z</cp:lastPrinted>
  <dcterms:created xsi:type="dcterms:W3CDTF">2023-07-19T13:51:00Z</dcterms:created>
  <dcterms:modified xsi:type="dcterms:W3CDTF">2024-09-11T13:39:00Z</dcterms:modified>
</cp:coreProperties>
</file>